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D2" w:rsidRPr="009D4DAA" w:rsidRDefault="00946FD2" w:rsidP="00946FD2">
      <w:pPr>
        <w:jc w:val="center"/>
      </w:pPr>
    </w:p>
    <w:p w:rsidR="00946FD2" w:rsidRPr="009D4DAA" w:rsidRDefault="00946FD2" w:rsidP="00946F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46FD2" w:rsidRPr="009D4DAA" w:rsidRDefault="00946FD2" w:rsidP="00946FD2">
      <w:pPr>
        <w:jc w:val="center"/>
        <w:rPr>
          <w:b/>
          <w:sz w:val="36"/>
          <w:szCs w:val="36"/>
        </w:rPr>
      </w:pPr>
      <w:r w:rsidRPr="009D4DAA">
        <w:rPr>
          <w:b/>
          <w:sz w:val="36"/>
          <w:szCs w:val="36"/>
        </w:rPr>
        <w:t>ПОСЕЛЕНИЯ РОГОВСКОЕ В ГОРОДЕ МОСКВЕ</w:t>
      </w:r>
    </w:p>
    <w:p w:rsidR="00946FD2" w:rsidRPr="009D4DAA" w:rsidRDefault="00946FD2" w:rsidP="00946FD2">
      <w:pPr>
        <w:jc w:val="center"/>
        <w:rPr>
          <w:b/>
          <w:szCs w:val="20"/>
        </w:rPr>
      </w:pPr>
    </w:p>
    <w:p w:rsidR="00946FD2" w:rsidRDefault="00946FD2" w:rsidP="00946FD2">
      <w:pPr>
        <w:keepNext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46FD2" w:rsidRPr="009D4DAA" w:rsidRDefault="00946FD2" w:rsidP="00946FD2">
      <w:pPr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1842"/>
        <w:gridCol w:w="426"/>
        <w:gridCol w:w="1134"/>
      </w:tblGrid>
      <w:tr w:rsidR="00946FD2" w:rsidRPr="009D4DAA" w:rsidTr="00517C86">
        <w:trPr>
          <w:cantSplit/>
        </w:trPr>
        <w:tc>
          <w:tcPr>
            <w:tcW w:w="534" w:type="dxa"/>
            <w:vAlign w:val="center"/>
          </w:tcPr>
          <w:p w:rsidR="00946FD2" w:rsidRPr="009D4DAA" w:rsidRDefault="00946FD2" w:rsidP="00517C86">
            <w:pPr>
              <w:keepNext/>
              <w:ind w:right="-108"/>
              <w:jc w:val="center"/>
              <w:outlineLvl w:val="2"/>
              <w:rPr>
                <w:bCs/>
                <w:sz w:val="28"/>
                <w:szCs w:val="48"/>
              </w:rPr>
            </w:pPr>
            <w:r w:rsidRPr="009D4DAA">
              <w:rPr>
                <w:bCs/>
                <w:sz w:val="28"/>
                <w:szCs w:val="48"/>
              </w:rPr>
              <w:t xml:space="preserve">От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6FD2" w:rsidRPr="009D4DAA" w:rsidRDefault="00BA03EB" w:rsidP="00517C86">
            <w:pPr>
              <w:rPr>
                <w:sz w:val="28"/>
              </w:rPr>
            </w:pPr>
            <w:r>
              <w:rPr>
                <w:sz w:val="28"/>
              </w:rPr>
              <w:t>16.11.2015г.</w:t>
            </w:r>
          </w:p>
        </w:tc>
        <w:tc>
          <w:tcPr>
            <w:tcW w:w="426" w:type="dxa"/>
            <w:vAlign w:val="center"/>
          </w:tcPr>
          <w:p w:rsidR="00946FD2" w:rsidRPr="009D4DAA" w:rsidRDefault="00946FD2" w:rsidP="00517C86">
            <w:pPr>
              <w:ind w:right="-108"/>
              <w:rPr>
                <w:sz w:val="28"/>
              </w:rPr>
            </w:pPr>
            <w:r w:rsidRPr="009D4DAA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6FD2" w:rsidRPr="009D4DAA" w:rsidRDefault="00BA03EB" w:rsidP="00517C86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</w:tbl>
    <w:p w:rsidR="004C2A9F" w:rsidRDefault="004C2A9F" w:rsidP="004C2A9F">
      <w:pPr>
        <w:rPr>
          <w:bCs/>
          <w:lang w:val="en-US"/>
        </w:rPr>
      </w:pPr>
    </w:p>
    <w:p w:rsidR="00FB211A" w:rsidRDefault="00FB211A" w:rsidP="004C2A9F">
      <w:pPr>
        <w:rPr>
          <w:bCs/>
          <w:lang w:val="en-US"/>
        </w:rPr>
      </w:pPr>
    </w:p>
    <w:p w:rsidR="00F93275" w:rsidRDefault="004C2A9F" w:rsidP="00F93275">
      <w:pPr>
        <w:rPr>
          <w:b/>
          <w:bCs/>
        </w:rPr>
      </w:pPr>
      <w:r>
        <w:rPr>
          <w:b/>
          <w:bCs/>
        </w:rPr>
        <w:t>Об утверждении административного</w:t>
      </w:r>
      <w:r w:rsidRPr="00640F5A">
        <w:rPr>
          <w:b/>
          <w:bCs/>
        </w:rPr>
        <w:t xml:space="preserve"> регламент</w:t>
      </w:r>
      <w:r>
        <w:rPr>
          <w:b/>
          <w:bCs/>
        </w:rPr>
        <w:t>а</w:t>
      </w:r>
      <w:r w:rsidR="00F93275">
        <w:rPr>
          <w:b/>
          <w:bCs/>
        </w:rPr>
        <w:t xml:space="preserve"> </w:t>
      </w:r>
    </w:p>
    <w:p w:rsidR="00F93275" w:rsidRDefault="004C2A9F" w:rsidP="00F93275">
      <w:pPr>
        <w:rPr>
          <w:rFonts w:eastAsia="Calibri"/>
          <w:b/>
        </w:rPr>
      </w:pPr>
      <w:r w:rsidRPr="00640F5A">
        <w:rPr>
          <w:b/>
          <w:bCs/>
        </w:rPr>
        <w:t>предоставлени</w:t>
      </w:r>
      <w:r w:rsidR="00F93275">
        <w:rPr>
          <w:b/>
          <w:bCs/>
        </w:rPr>
        <w:t>я</w:t>
      </w:r>
      <w:r w:rsidRPr="00640F5A">
        <w:rPr>
          <w:b/>
          <w:bCs/>
        </w:rPr>
        <w:t xml:space="preserve"> муниципальн</w:t>
      </w:r>
      <w:r w:rsidR="00F93275">
        <w:rPr>
          <w:b/>
          <w:bCs/>
        </w:rPr>
        <w:t>ой</w:t>
      </w:r>
      <w:r w:rsidRPr="00640F5A">
        <w:rPr>
          <w:b/>
          <w:bCs/>
        </w:rPr>
        <w:t xml:space="preserve"> услуг</w:t>
      </w:r>
      <w:r w:rsidR="00F93275">
        <w:rPr>
          <w:b/>
          <w:bCs/>
        </w:rPr>
        <w:t xml:space="preserve">и </w:t>
      </w:r>
      <w:r w:rsidR="00F93275" w:rsidRPr="00F93275">
        <w:rPr>
          <w:rFonts w:eastAsia="Calibri"/>
          <w:b/>
        </w:rPr>
        <w:t xml:space="preserve">«Заключение </w:t>
      </w:r>
    </w:p>
    <w:p w:rsidR="004C2A9F" w:rsidRDefault="00F93275" w:rsidP="00F93275">
      <w:pPr>
        <w:rPr>
          <w:rFonts w:eastAsia="Calibri"/>
          <w:b/>
        </w:rPr>
      </w:pPr>
      <w:r w:rsidRPr="00F93275">
        <w:rPr>
          <w:rFonts w:eastAsia="Calibri"/>
          <w:b/>
        </w:rPr>
        <w:t>договоров аренды муниципального движимого и недвижимого имущества»</w:t>
      </w:r>
    </w:p>
    <w:p w:rsidR="00F93275" w:rsidRDefault="00F93275" w:rsidP="00F93275">
      <w:pPr>
        <w:rPr>
          <w:rFonts w:eastAsia="Calibri"/>
          <w:b/>
        </w:rPr>
      </w:pPr>
    </w:p>
    <w:p w:rsidR="00F93275" w:rsidRPr="00F93275" w:rsidRDefault="00F93275" w:rsidP="00F93275">
      <w:pPr>
        <w:rPr>
          <w:b/>
          <w:bCs/>
        </w:rPr>
      </w:pPr>
    </w:p>
    <w:p w:rsidR="004C2A9F" w:rsidRDefault="004C2A9F" w:rsidP="004C2A9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Pr="009F3558">
        <w:rPr>
          <w:rFonts w:eastAsia="Calibri"/>
        </w:rPr>
        <w:t xml:space="preserve">В соответствии с </w:t>
      </w:r>
      <w:r w:rsidRPr="00E62680">
        <w:t>Гражданским кодексом Российской Федерации</w:t>
      </w:r>
      <w:r>
        <w:rPr>
          <w:rFonts w:eastAsia="Calibri"/>
        </w:rPr>
        <w:t xml:space="preserve">, Федеральным законом от 27.07.2010 N 210-ФЗ "Об организации предоставления государственных и муниципальных услуг", Уставом поселения Роговское, </w:t>
      </w:r>
    </w:p>
    <w:p w:rsidR="004C2A9F" w:rsidRDefault="004C2A9F" w:rsidP="004C2A9F">
      <w:pPr>
        <w:autoSpaceDE w:val="0"/>
        <w:autoSpaceDN w:val="0"/>
        <w:adjustRightInd w:val="0"/>
        <w:jc w:val="both"/>
        <w:rPr>
          <w:rFonts w:eastAsia="Calibri"/>
        </w:rPr>
      </w:pPr>
    </w:p>
    <w:p w:rsidR="004C2A9F" w:rsidRDefault="004C2A9F" w:rsidP="004C2A9F">
      <w:pPr>
        <w:autoSpaceDE w:val="0"/>
        <w:autoSpaceDN w:val="0"/>
        <w:adjustRightInd w:val="0"/>
        <w:jc w:val="center"/>
        <w:rPr>
          <w:rFonts w:eastAsia="Calibri"/>
        </w:rPr>
      </w:pPr>
      <w:r w:rsidRPr="009F3558">
        <w:rPr>
          <w:rFonts w:eastAsia="Calibri"/>
          <w:b/>
        </w:rPr>
        <w:t>ПОСТАНОВЛЯЮ</w:t>
      </w:r>
      <w:r>
        <w:rPr>
          <w:rFonts w:eastAsia="Calibri"/>
        </w:rPr>
        <w:t>:</w:t>
      </w:r>
    </w:p>
    <w:p w:rsidR="004C2A9F" w:rsidRDefault="004C2A9F" w:rsidP="004C2A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Утвердить Административный регламент предоставления муниципальной услуги «Заключение договоров аренды муниципального движимого и недвижимого имущества» (приложение).</w:t>
      </w:r>
    </w:p>
    <w:p w:rsidR="004C2A9F" w:rsidRPr="004C630E" w:rsidRDefault="004C2A9F" w:rsidP="004C2A9F">
      <w:pPr>
        <w:ind w:firstLine="567"/>
        <w:jc w:val="both"/>
      </w:pPr>
      <w:r>
        <w:t xml:space="preserve">2. </w:t>
      </w:r>
      <w:r w:rsidRPr="004C630E">
        <w:t xml:space="preserve">Опубликовать настоящее постановление в бюллетене «Московский муниципальный вестник» и разместить на сайте </w:t>
      </w:r>
      <w:r>
        <w:t>администрации</w:t>
      </w:r>
      <w:r w:rsidRPr="004C630E">
        <w:t xml:space="preserve"> поселения Роговское в информационно - телекоммуникационной сети «Интернет».</w:t>
      </w:r>
    </w:p>
    <w:p w:rsidR="004C2A9F" w:rsidRPr="004C630E" w:rsidRDefault="004C2A9F" w:rsidP="004C2A9F">
      <w:pPr>
        <w:ind w:firstLine="567"/>
        <w:jc w:val="both"/>
      </w:pPr>
      <w:r>
        <w:t>3</w:t>
      </w:r>
      <w:r w:rsidRPr="004C630E">
        <w:t xml:space="preserve">. Настоящее постановление вступает в силу с даты </w:t>
      </w:r>
      <w:r w:rsidR="00F93275">
        <w:t>опубликован</w:t>
      </w:r>
      <w:r w:rsidRPr="004C630E">
        <w:t>ия.</w:t>
      </w:r>
    </w:p>
    <w:p w:rsidR="004C2A9F" w:rsidRDefault="004C2A9F" w:rsidP="004C2A9F">
      <w:pPr>
        <w:ind w:firstLine="567"/>
        <w:jc w:val="both"/>
      </w:pPr>
      <w:r>
        <w:t>4. Контроль</w:t>
      </w:r>
      <w:r w:rsidRPr="004C630E">
        <w:t xml:space="preserve"> </w:t>
      </w:r>
      <w:r>
        <w:t xml:space="preserve">исполнения настоящего постановления возложить на </w:t>
      </w:r>
      <w:r w:rsidRPr="00174791">
        <w:t>начальника</w:t>
      </w:r>
      <w:r w:rsidRPr="00174791">
        <w:rPr>
          <w:bCs/>
        </w:rPr>
        <w:t xml:space="preserve"> отдела финансов и налоговой политики</w:t>
      </w:r>
      <w:r w:rsidRPr="00174791">
        <w:t xml:space="preserve">  </w:t>
      </w:r>
      <w:r>
        <w:t>администрации поселения Роговское Орлову Л.Н.</w:t>
      </w:r>
    </w:p>
    <w:p w:rsidR="004C2A9F" w:rsidRDefault="004C2A9F" w:rsidP="004C2A9F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4C2A9F" w:rsidRDefault="004C2A9F" w:rsidP="004C2A9F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4C2A9F" w:rsidRPr="0050447F" w:rsidRDefault="004C2A9F" w:rsidP="004C2A9F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50447F">
        <w:rPr>
          <w:rFonts w:eastAsia="Calibri"/>
          <w:b/>
        </w:rPr>
        <w:t xml:space="preserve">Глава администрации поселения Роговское   </w:t>
      </w:r>
      <w:r>
        <w:rPr>
          <w:rFonts w:eastAsia="Calibri"/>
          <w:b/>
        </w:rPr>
        <w:t xml:space="preserve">                    </w:t>
      </w:r>
      <w:r w:rsidRPr="0050447F">
        <w:rPr>
          <w:rFonts w:eastAsia="Calibri"/>
          <w:b/>
        </w:rPr>
        <w:t xml:space="preserve">               И.М. Подкаминский</w:t>
      </w:r>
    </w:p>
    <w:p w:rsidR="004C2A9F" w:rsidRDefault="004C2A9F" w:rsidP="004C2A9F"/>
    <w:p w:rsidR="004C2A9F" w:rsidRDefault="004C2A9F" w:rsidP="004C2A9F"/>
    <w:p w:rsidR="004C2A9F" w:rsidRDefault="004C2A9F" w:rsidP="004C2A9F"/>
    <w:p w:rsidR="004C2A9F" w:rsidRDefault="004C2A9F" w:rsidP="004C2A9F"/>
    <w:p w:rsidR="004C2A9F" w:rsidRDefault="004C2A9F" w:rsidP="004C2A9F"/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Default="004C2A9F" w:rsidP="00803BE7">
      <w:pPr>
        <w:jc w:val="right"/>
        <w:rPr>
          <w:bCs/>
          <w:sz w:val="20"/>
          <w:szCs w:val="20"/>
        </w:rPr>
      </w:pPr>
    </w:p>
    <w:p w:rsidR="003233D6" w:rsidRDefault="003233D6" w:rsidP="00803BE7">
      <w:pPr>
        <w:jc w:val="right"/>
        <w:rPr>
          <w:bCs/>
          <w:sz w:val="20"/>
          <w:szCs w:val="20"/>
        </w:rPr>
      </w:pPr>
    </w:p>
    <w:p w:rsidR="003233D6" w:rsidRDefault="003233D6" w:rsidP="00803BE7">
      <w:pPr>
        <w:jc w:val="right"/>
        <w:rPr>
          <w:bCs/>
          <w:sz w:val="20"/>
          <w:szCs w:val="20"/>
        </w:rPr>
      </w:pPr>
    </w:p>
    <w:p w:rsidR="003233D6" w:rsidRDefault="003233D6" w:rsidP="00803BE7">
      <w:pPr>
        <w:jc w:val="right"/>
        <w:rPr>
          <w:bCs/>
          <w:sz w:val="20"/>
          <w:szCs w:val="20"/>
        </w:rPr>
      </w:pPr>
    </w:p>
    <w:p w:rsidR="003233D6" w:rsidRDefault="003233D6" w:rsidP="00803BE7">
      <w:pPr>
        <w:jc w:val="right"/>
        <w:rPr>
          <w:bCs/>
          <w:sz w:val="20"/>
          <w:szCs w:val="20"/>
        </w:rPr>
      </w:pPr>
    </w:p>
    <w:p w:rsidR="003233D6" w:rsidRPr="00F93275" w:rsidRDefault="003233D6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4C2A9F" w:rsidRPr="00F93275" w:rsidRDefault="004C2A9F" w:rsidP="00803BE7">
      <w:pPr>
        <w:jc w:val="right"/>
        <w:rPr>
          <w:bCs/>
          <w:sz w:val="20"/>
          <w:szCs w:val="20"/>
        </w:rPr>
      </w:pPr>
    </w:p>
    <w:p w:rsidR="00F763F4" w:rsidRPr="00803BE7" w:rsidRDefault="00F763F4" w:rsidP="00803BE7">
      <w:pPr>
        <w:jc w:val="right"/>
        <w:rPr>
          <w:bCs/>
          <w:sz w:val="20"/>
          <w:szCs w:val="20"/>
        </w:rPr>
      </w:pPr>
      <w:r w:rsidRPr="00803BE7">
        <w:rPr>
          <w:bCs/>
          <w:sz w:val="20"/>
          <w:szCs w:val="20"/>
        </w:rPr>
        <w:lastRenderedPageBreak/>
        <w:t xml:space="preserve">Приложение  к постановлению </w:t>
      </w:r>
    </w:p>
    <w:p w:rsidR="00F763F4" w:rsidRPr="00803BE7" w:rsidRDefault="00F763F4" w:rsidP="00803BE7">
      <w:pPr>
        <w:jc w:val="right"/>
        <w:rPr>
          <w:bCs/>
          <w:sz w:val="20"/>
          <w:szCs w:val="20"/>
        </w:rPr>
      </w:pPr>
      <w:r w:rsidRPr="00803BE7">
        <w:rPr>
          <w:bCs/>
          <w:sz w:val="20"/>
          <w:szCs w:val="20"/>
        </w:rPr>
        <w:t xml:space="preserve">                                                                                               администрации  поселения Роговское</w:t>
      </w:r>
    </w:p>
    <w:p w:rsidR="00F763F4" w:rsidRPr="00803BE7" w:rsidRDefault="00F763F4" w:rsidP="00803BE7">
      <w:pPr>
        <w:jc w:val="right"/>
        <w:rPr>
          <w:bCs/>
          <w:sz w:val="20"/>
          <w:szCs w:val="20"/>
        </w:rPr>
      </w:pPr>
      <w:r w:rsidRPr="00803BE7">
        <w:rPr>
          <w:bCs/>
          <w:sz w:val="20"/>
          <w:szCs w:val="20"/>
        </w:rPr>
        <w:t xml:space="preserve">                                                                                               </w:t>
      </w:r>
      <w:bookmarkStart w:id="0" w:name="_GoBack"/>
      <w:r w:rsidRPr="00803BE7">
        <w:rPr>
          <w:bCs/>
          <w:sz w:val="20"/>
          <w:szCs w:val="20"/>
        </w:rPr>
        <w:t>№_</w:t>
      </w:r>
      <w:r w:rsidR="00BA03EB">
        <w:rPr>
          <w:bCs/>
          <w:sz w:val="20"/>
          <w:szCs w:val="20"/>
        </w:rPr>
        <w:t xml:space="preserve">108 </w:t>
      </w:r>
      <w:r w:rsidRPr="00803BE7">
        <w:rPr>
          <w:bCs/>
          <w:sz w:val="20"/>
          <w:szCs w:val="20"/>
        </w:rPr>
        <w:t>от _</w:t>
      </w:r>
      <w:r w:rsidR="00BA03EB">
        <w:rPr>
          <w:bCs/>
          <w:sz w:val="20"/>
          <w:szCs w:val="20"/>
        </w:rPr>
        <w:t>16.11.</w:t>
      </w:r>
      <w:r w:rsidRPr="00803BE7">
        <w:rPr>
          <w:bCs/>
          <w:sz w:val="20"/>
          <w:szCs w:val="20"/>
        </w:rPr>
        <w:t>2015 г.</w:t>
      </w:r>
      <w:bookmarkEnd w:id="0"/>
    </w:p>
    <w:p w:rsidR="00F763F4" w:rsidRPr="00296ECD" w:rsidRDefault="00F763F4" w:rsidP="00F763F4">
      <w:pPr>
        <w:ind w:firstLine="6379"/>
      </w:pPr>
    </w:p>
    <w:p w:rsidR="00F763F4" w:rsidRPr="00296ECD" w:rsidRDefault="00F763F4" w:rsidP="00F763F4">
      <w:pPr>
        <w:jc w:val="center"/>
      </w:pPr>
      <w:r>
        <w:rPr>
          <w:b/>
          <w:bCs/>
        </w:rPr>
        <w:t>Административный регламент</w:t>
      </w:r>
    </w:p>
    <w:p w:rsidR="00F763F4" w:rsidRPr="00296ECD" w:rsidRDefault="00F763F4" w:rsidP="00F763F4">
      <w:pPr>
        <w:jc w:val="center"/>
        <w:rPr>
          <w:b/>
          <w:bCs/>
        </w:rPr>
      </w:pPr>
      <w:r w:rsidRPr="00296ECD">
        <w:rPr>
          <w:b/>
          <w:bCs/>
        </w:rPr>
        <w:t xml:space="preserve">по оказанию муниципальной услуги </w:t>
      </w:r>
    </w:p>
    <w:p w:rsidR="00F763F4" w:rsidRDefault="00F763F4" w:rsidP="00F763F4">
      <w:pPr>
        <w:jc w:val="center"/>
        <w:rPr>
          <w:b/>
          <w:bCs/>
        </w:rPr>
      </w:pPr>
      <w:r w:rsidRPr="00296ECD">
        <w:rPr>
          <w:b/>
          <w:bCs/>
        </w:rPr>
        <w:t>«Заключение договоров аренды муниципального движимого и недвижимого имущества»</w:t>
      </w:r>
    </w:p>
    <w:p w:rsidR="00803BE7" w:rsidRPr="00296ECD" w:rsidRDefault="00803BE7" w:rsidP="00F763F4">
      <w:pPr>
        <w:jc w:val="center"/>
        <w:rPr>
          <w:b/>
          <w:bCs/>
        </w:rPr>
      </w:pPr>
    </w:p>
    <w:p w:rsidR="00F763F4" w:rsidRPr="00296ECD" w:rsidRDefault="00F763F4" w:rsidP="00F763F4">
      <w:pPr>
        <w:numPr>
          <w:ilvl w:val="0"/>
          <w:numId w:val="1"/>
        </w:numPr>
        <w:ind w:firstLine="0"/>
        <w:jc w:val="center"/>
        <w:rPr>
          <w:b/>
          <w:bCs/>
        </w:rPr>
      </w:pPr>
      <w:r w:rsidRPr="00296ECD">
        <w:rPr>
          <w:b/>
          <w:bCs/>
        </w:rPr>
        <w:t>Общие положения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left="97" w:firstLine="443"/>
        <w:jc w:val="both"/>
      </w:pPr>
      <w:r w:rsidRPr="005939F3">
        <w:t>1.1. Административный регламент предоставления муниципальной услуги "Заключение договоров аренды муниципального движимого и недвижимого имущества" (далее - Административный регламент) разработан в целях оптимизации, повышения качества предоставления и доступности получения муниципальной (далее - муниципальная услуга).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5939F3">
        <w:t>контроля за</w:t>
      </w:r>
      <w:proofErr w:type="gramEnd"/>
      <w:r w:rsidRPr="005939F3"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1.3. Под муниципальным имуществом в административном регламенте понимаются находящиеся в собственности муниципального образования поселения Роговское нежилые помещения, здания, строения, сооружения, движимое имущество.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1.4. Заключение договоров аренды муниципального движимого и недвижимого имущества осуществляется либо без проведения торгов на право заключения договора аренды, либо по результатам проведения аукционов, конкурсов (далее - торги) на право заключения договора аренды.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>2. Требования к порядку предоставления муниципальной услуги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2.1. Наименование муниципальной услуги: "Заключение договоров аренды муниципального движимого и недвижимого имущества".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2.2. Муниципальная услуга предоставляется администрацией поселения Роговское (далее - администрация).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Процедура предоставления муниципальной услуги осуществляется отделом финансов и налоговой политики (далее – Отдел).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2.3. Перечень нормативных правовых актов, регулирующих предоставление муниципальной услуги: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</w:t>
      </w:r>
      <w:hyperlink r:id="rId6" w:history="1">
        <w:r w:rsidRPr="005939F3">
          <w:t>Конституция</w:t>
        </w:r>
      </w:hyperlink>
      <w:r w:rsidRPr="005939F3">
        <w:t xml:space="preserve"> Российской Федерации от 12.12.1993;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Гражданский </w:t>
      </w:r>
      <w:hyperlink r:id="rId7" w:history="1">
        <w:r w:rsidRPr="005939F3">
          <w:t>кодекс</w:t>
        </w:r>
      </w:hyperlink>
      <w:r w:rsidRPr="005939F3">
        <w:t xml:space="preserve"> Российской Федерации (часть первая) от 30.11.1994;</w:t>
      </w:r>
    </w:p>
    <w:p w:rsidR="00F763F4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Гражданский </w:t>
      </w:r>
      <w:hyperlink r:id="rId8" w:history="1">
        <w:r w:rsidRPr="005939F3">
          <w:t>кодекс</w:t>
        </w:r>
      </w:hyperlink>
      <w:r w:rsidRPr="005939F3">
        <w:t xml:space="preserve"> Российской Федерации (часть вторая) от 26.01.1996;</w:t>
      </w:r>
    </w:p>
    <w:p w:rsidR="00F763F4" w:rsidRPr="005939F3" w:rsidRDefault="00F763F4" w:rsidP="00F763F4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219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84219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4219D">
        <w:rPr>
          <w:rFonts w:ascii="Times New Roman" w:hAnsi="Times New Roman" w:cs="Times New Roman"/>
          <w:sz w:val="24"/>
          <w:szCs w:val="24"/>
        </w:rPr>
        <w:t xml:space="preserve"> от 05.04.2013 N ФЗ 44 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нужд»;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Федеральный </w:t>
      </w:r>
      <w:hyperlink r:id="rId10" w:history="1">
        <w:r w:rsidRPr="005939F3">
          <w:t>закон</w:t>
        </w:r>
      </w:hyperlink>
      <w:r w:rsidRPr="005939F3">
        <w:t xml:space="preserve"> от 24.07.2007 N 209-ФЗ "О развитии малого и среднего предпринимательства в Российской Федерации";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Федеральный </w:t>
      </w:r>
      <w:hyperlink r:id="rId11" w:history="1">
        <w:r w:rsidRPr="005939F3">
          <w:t>закон</w:t>
        </w:r>
      </w:hyperlink>
      <w:r w:rsidRPr="005939F3">
        <w:t xml:space="preserve"> от 06.10.2003 N 131-ФЗ "Об общих принципах организации местного самоуправления в Российской Федерации";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Федеральный </w:t>
      </w:r>
      <w:hyperlink r:id="rId12" w:history="1">
        <w:r w:rsidRPr="005939F3">
          <w:t>закон</w:t>
        </w:r>
      </w:hyperlink>
      <w:r w:rsidRPr="005939F3">
        <w:t xml:space="preserve"> от 21.07.1997 N 122-ФЗ "О государственной регистрации прав на недвижимое имущество и сделок с ним";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</w:t>
      </w:r>
      <w:hyperlink r:id="rId13" w:history="1">
        <w:r w:rsidRPr="005939F3">
          <w:t>Указ</w:t>
        </w:r>
      </w:hyperlink>
      <w:r w:rsidRPr="005939F3">
        <w:t xml:space="preserve"> Президента Российской Федерации от 22.12.1993 N 2265 "О гарантиях местного самоуправления в Российской Федерации";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Федеральный </w:t>
      </w:r>
      <w:hyperlink r:id="rId14" w:history="1">
        <w:r w:rsidRPr="005939F3">
          <w:t>закон</w:t>
        </w:r>
      </w:hyperlink>
      <w:r w:rsidRPr="005939F3">
        <w:t xml:space="preserve"> от 26 июля 2006 года N 135-ФЗ "О защите конкуренции";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Федеральный </w:t>
      </w:r>
      <w:hyperlink r:id="rId15" w:history="1">
        <w:r w:rsidRPr="005939F3">
          <w:t>закон</w:t>
        </w:r>
      </w:hyperlink>
      <w:r w:rsidRPr="005939F3">
        <w:t xml:space="preserve"> от 29 июля 1998 г. N 135-ФЗ "Об оценочной деятельности в Российской Федерации";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939F3">
        <w:lastRenderedPageBreak/>
        <w:t xml:space="preserve">- </w:t>
      </w:r>
      <w:hyperlink r:id="rId16" w:history="1">
        <w:r w:rsidRPr="005939F3">
          <w:t>приказ</w:t>
        </w:r>
      </w:hyperlink>
      <w:r w:rsidRPr="005939F3">
        <w:t xml:space="preserve"> Федеральной антимонопольной службы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5939F3">
        <w:t xml:space="preserve"> в форме конкурса";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- </w:t>
      </w:r>
      <w:hyperlink r:id="rId17" w:history="1">
        <w:r w:rsidRPr="005939F3">
          <w:t>Устав</w:t>
        </w:r>
      </w:hyperlink>
      <w:r w:rsidRPr="005939F3">
        <w:t xml:space="preserve"> поселения Роговское;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2.4. Конечным результатом предоставления муниципальной услуги является: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- заключенный между администрацией и заявителем договор аренды муниципального движимого и недвижимого имущества;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- письменное уведомление об отказе заявителю в предоставлении муниципальной услуги (письменное уведомление об отказе заявителю в заключени</w:t>
      </w:r>
      <w:proofErr w:type="gramStart"/>
      <w:r w:rsidRPr="005939F3">
        <w:t>и</w:t>
      </w:r>
      <w:proofErr w:type="gramEnd"/>
      <w:r w:rsidRPr="005939F3">
        <w:t xml:space="preserve"> договора аренды муниципального движимого или недвижимого имущества).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2.5. Заявителями на предоставление муниципальной услуги являются юридические лица и физические лица, в том числе индивидуальные предприниматели.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>3. Порядок информирования о правилах предоставления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39F3">
        <w:rPr>
          <w:b/>
        </w:rPr>
        <w:t>муниципальной услуги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3.1. Информация о месте нахождения, графике работы, справочных телефонах администрации:</w:t>
      </w:r>
    </w:p>
    <w:p w:rsidR="00F763F4" w:rsidRPr="005939F3" w:rsidRDefault="00F763F4" w:rsidP="00F763F4">
      <w:pPr>
        <w:jc w:val="both"/>
      </w:pPr>
      <w:r w:rsidRPr="005939F3">
        <w:t>142167, город Москва, поселение Роговское, поселок Рогово, ул. Юбилейная,  дом 1А</w:t>
      </w:r>
    </w:p>
    <w:p w:rsidR="00F763F4" w:rsidRPr="005939F3" w:rsidRDefault="00F763F4" w:rsidP="00F763F4">
      <w:pPr>
        <w:tabs>
          <w:tab w:val="left" w:pos="709"/>
        </w:tabs>
        <w:jc w:val="both"/>
      </w:pPr>
      <w:r w:rsidRPr="005939F3">
        <w:t>График работы: Понедельник-пятница: с 8.00 до 17.00 (обед 12.00-12.45).</w:t>
      </w:r>
    </w:p>
    <w:p w:rsidR="00F763F4" w:rsidRPr="005939F3" w:rsidRDefault="00F763F4" w:rsidP="00F763F4">
      <w:pPr>
        <w:tabs>
          <w:tab w:val="left" w:pos="709"/>
        </w:tabs>
        <w:jc w:val="both"/>
      </w:pPr>
      <w:r w:rsidRPr="005939F3">
        <w:t>Контактный телефон:8 (495) 850-98-33, факс: 8(495) 850-98-33</w:t>
      </w:r>
    </w:p>
    <w:p w:rsidR="00F763F4" w:rsidRPr="005939F3" w:rsidRDefault="00F763F4" w:rsidP="00F763F4">
      <w:pPr>
        <w:ind w:firstLine="425"/>
        <w:jc w:val="both"/>
      </w:pPr>
      <w:r w:rsidRPr="005939F3">
        <w:t xml:space="preserve">Адрес официального сайта поселения Роговское в сети Интернет: </w:t>
      </w:r>
      <w:hyperlink r:id="rId18" w:history="1">
        <w:r w:rsidRPr="005939F3">
          <w:rPr>
            <w:rStyle w:val="a3"/>
          </w:rPr>
          <w:t>www.rogovskoe.org</w:t>
        </w:r>
      </w:hyperlink>
      <w:r w:rsidRPr="005939F3">
        <w:t xml:space="preserve">, адрес электронной почты: </w:t>
      </w:r>
      <w:hyperlink r:id="rId19" w:history="1">
        <w:r w:rsidRPr="005939F3">
          <w:rPr>
            <w:rStyle w:val="a3"/>
            <w:lang w:val="en-US"/>
          </w:rPr>
          <w:t>rogovskoe</w:t>
        </w:r>
        <w:r w:rsidRPr="005939F3">
          <w:rPr>
            <w:rStyle w:val="a3"/>
          </w:rPr>
          <w:t>@</w:t>
        </w:r>
        <w:r w:rsidRPr="005939F3">
          <w:rPr>
            <w:rStyle w:val="a3"/>
            <w:lang w:val="en-US"/>
          </w:rPr>
          <w:t>yandex</w:t>
        </w:r>
        <w:r w:rsidRPr="005939F3">
          <w:rPr>
            <w:rStyle w:val="a3"/>
          </w:rPr>
          <w:t>.</w:t>
        </w:r>
        <w:proofErr w:type="spellStart"/>
        <w:r w:rsidRPr="005939F3">
          <w:rPr>
            <w:rStyle w:val="a3"/>
            <w:lang w:val="en-US"/>
          </w:rPr>
          <w:t>ru</w:t>
        </w:r>
        <w:proofErr w:type="spellEnd"/>
      </w:hyperlink>
      <w:r w:rsidRPr="005939F3">
        <w:t>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3.2.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устное (лично или по телефону) и письменное.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3.3. В случае устного обращения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сотрудники Отдела осуществляют устное информирование (лично или по телефону) обратившегося за информацией заявителя.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3.4. </w:t>
      </w:r>
      <w:proofErr w:type="gramStart"/>
      <w:r w:rsidRPr="005939F3">
        <w:t>В случае если для подготовки ответа на устное обращение требуется продолжительное время, сотрудник Отдела,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  <w:proofErr w:type="gramEnd"/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3.5.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о ходе предоставления муниципальной услуги. Ответ на обращение готовится не более 30 дней со дня регистрации в администрации такого обращения.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3.6. 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3.7. В случае если в обращении не </w:t>
      </w:r>
      <w:proofErr w:type="gramStart"/>
      <w:r w:rsidRPr="005939F3">
        <w:t>указаны</w:t>
      </w:r>
      <w:proofErr w:type="gramEnd"/>
      <w:r w:rsidRPr="005939F3"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>4. Требования к местам предоставления муниципальной услуги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4.1. Прием заявителей и иные действия по предоставлению муниципальной услуги </w:t>
      </w:r>
      <w:r w:rsidRPr="005939F3">
        <w:lastRenderedPageBreak/>
        <w:t>должны осуществляться в специально определенных для этих целей помещениях, которые должны соответствовать комфортным условиям для заявителей и оптимальным условиям работы специалистов, принимающих участие в предоставлении муниципальной услуги.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У входа в каждое помещение размещается табличка с наименованием помещения, фамилией, именем, отчеством и должностью сотрудников, принимающих участие в предоставлении муниципальной услуги.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4.2. 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 и печатающим устройством.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4.3. 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допускаются.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4.4. 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4.5. Места для информирования заявителей, получения информации и заполнения необходимых документов оборудуются информационными стендами, на которых размещаются формы документов, стульями и столами для возможности оформления документов.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4.6 Вход в здание, в котором расположены используемые для предоставления муниципальной услуги помещения, оборудуется удобной лестницей с поручнями, а также пандусами для беспрепятственного передвижения инвалидных колясок (по мере возможности).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4.7. 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>5. Сроки предоставления муниципальной услуги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5.1. Максимальные сроки прохождения административных процедур предоставления муниципальной услуги составляют: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а) административная процедура заключения договора аренды муниципального движимого и недвижимого имущества без проведения торгов на право заключения договора аренды - не более 30 рабочих дней со дня регистрации в администрации заявления о заключении договора аренды муниципального имущества без проведения торгов на право заключения договора аренды;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б) административная процедура заключения договора аренды муниципального движимого и недвижимого имущества по результатам проведения торгов на право заключения договора аренды - не более 60 рабочих дней со дня регистрации в администрации заявки на участие в торгах на право заключения договора аренды.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 xml:space="preserve">6. Перечень документов, необходимых для предоставления </w:t>
      </w:r>
      <w:proofErr w:type="gramStart"/>
      <w:r w:rsidRPr="005939F3">
        <w:rPr>
          <w:b/>
        </w:rPr>
        <w:t>муниципальной</w:t>
      </w:r>
      <w:proofErr w:type="gramEnd"/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39F3">
        <w:rPr>
          <w:b/>
        </w:rPr>
        <w:t xml:space="preserve">услуги 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6.1. С </w:t>
      </w:r>
      <w:hyperlink w:anchor="Par311" w:history="1">
        <w:r w:rsidRPr="005939F3">
          <w:t>заявлением</w:t>
        </w:r>
      </w:hyperlink>
      <w:r w:rsidRPr="005939F3">
        <w:t xml:space="preserve"> о заключении договора аренды муниципального движимого и недвижимого имущества без проведения торгов на право заключения договора аренды (по форме, указанной в приложении 3 к Административному регламенту) заявителем </w:t>
      </w:r>
      <w:proofErr w:type="gramStart"/>
      <w:r w:rsidRPr="005939F3">
        <w:t>предоставляются следующие документы</w:t>
      </w:r>
      <w:proofErr w:type="gramEnd"/>
      <w:r w:rsidRPr="005939F3">
        <w:t>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а)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б) копия свидетельства о постановке на учет в налоговом органе, заверенная заявителем (для юридических лиц и индивидуальных предпринимателей);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в) копия документа, удостоверяющего личность руководителя юридического лица и индивидуального предпринимателя, заверенная заявителем (копия первого листа и листа с пропиской);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lastRenderedPageBreak/>
        <w:t>г) копия документа, подтверждающая полномочия руководителя (для юридического лица);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д) надлежащим образом оформленная доверенность (для представителей заявителей);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е) копия предыдущего договора аренды муниципального имущества (при его наличии);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ж) копии документов, удостоверяющих личность (для иных физических лиц).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6.2. С </w:t>
      </w:r>
      <w:hyperlink w:anchor="Par311" w:history="1">
        <w:r w:rsidRPr="005939F3">
          <w:t>заявлением</w:t>
        </w:r>
      </w:hyperlink>
      <w:r w:rsidRPr="005939F3">
        <w:t xml:space="preserve"> о заключении договора аренды муниципального движимого и недвижимого имущества по результатам проведения торгов на право заключения договора аренды (по форме, указанной в приложении 3 к Административному регламенту) заявителем </w:t>
      </w:r>
      <w:proofErr w:type="gramStart"/>
      <w:r w:rsidRPr="005939F3">
        <w:t>предоставляются следующие документы</w:t>
      </w:r>
      <w:proofErr w:type="gramEnd"/>
      <w:r w:rsidRPr="005939F3">
        <w:t>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а) полученная не ранее чем за шесть месяцев до даты размещения извещения о проведении торгов выписка из Единого государственного реестра юридических лиц или нотариально заверенная копия такой выписки (для юридических лиц);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б) полученная не ранее чем за шесть месяцев до даты размещения извещения о проведении торгов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в) копии документов, удостоверяющих личность (для иных физических лиц);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г)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размещения извещения о проведении торгов;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д)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е) документы, характеризующие </w:t>
      </w:r>
      <w:r w:rsidRPr="00296ECD">
        <w:t>критерий оценки заявок на участие в конкурсе, как квалификация участника конкурса (в случае проведения конкурса на право заключения договора аренды);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ж) копии учредительных документов заявителя (для юридических лиц);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з) решение об одобрении или о совершении крупной сделки либо копия такого решения в случае</w:t>
      </w:r>
      <w:r w:rsidRPr="005939F3">
        <w:t>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и)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0" w:history="1">
        <w:r w:rsidRPr="005939F3">
          <w:t>Кодексом</w:t>
        </w:r>
      </w:hyperlink>
      <w:r w:rsidRPr="005939F3">
        <w:t xml:space="preserve"> Российской Федерации об административных правонарушениях;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к) предложение о цене договора (в случае проведения конкурса на право заключения договора аренды);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lastRenderedPageBreak/>
        <w:t>л) предложения об условиях исполнения договора, которые являются критериями оценки заявок на участие в конкурсе;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м) предложения об условиях выполнения работ, которые необходимо выполнить в отношении муниципального имущества, права на которое передаются по договору;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н) документы или копии документов, подтверждающие внесение задатка, в случае,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6.3. Предоставление муниципальной услуги является для заявителей бесплатным.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3C6D1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C6D13">
        <w:rPr>
          <w:b/>
        </w:rPr>
        <w:t>7. Перечень оснований для отказа заявителю в приеме</w:t>
      </w:r>
      <w:r>
        <w:rPr>
          <w:b/>
        </w:rPr>
        <w:t xml:space="preserve"> </w:t>
      </w:r>
      <w:r w:rsidRPr="003C6D13">
        <w:rPr>
          <w:b/>
        </w:rPr>
        <w:t>и рассмотрении заявления о заключении договора аренды</w:t>
      </w:r>
      <w:r>
        <w:rPr>
          <w:b/>
        </w:rPr>
        <w:t xml:space="preserve"> </w:t>
      </w:r>
      <w:r w:rsidRPr="003C6D13">
        <w:rPr>
          <w:b/>
        </w:rPr>
        <w:t>муниципального движимого и недвижимого имущества без проведения торгов, заявки</w:t>
      </w:r>
      <w:r>
        <w:rPr>
          <w:b/>
        </w:rPr>
        <w:t xml:space="preserve"> </w:t>
      </w:r>
      <w:r w:rsidRPr="003C6D13">
        <w:rPr>
          <w:b/>
        </w:rPr>
        <w:t>на участие в торгах на право заключения договора аренды,</w:t>
      </w:r>
    </w:p>
    <w:p w:rsidR="00F763F4" w:rsidRPr="003C6D13" w:rsidRDefault="00F763F4" w:rsidP="00F763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6D13">
        <w:rPr>
          <w:b/>
        </w:rPr>
        <w:t>отказа в предоставлении муниципальной услуги и прекращения</w:t>
      </w:r>
      <w:r>
        <w:rPr>
          <w:b/>
        </w:rPr>
        <w:t xml:space="preserve"> </w:t>
      </w:r>
      <w:r w:rsidRPr="003C6D13">
        <w:rPr>
          <w:b/>
        </w:rPr>
        <w:t>процедуры предоставления муниципальной услуги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7.1. Основания для отказа заявителю в приеме и регистрации заявления о заключении договора аренды муниципального имущества без проведения торгов на право заключения договора аренды: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заявителем не предоставлены необходимые документы;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в) отсутствуют правовые основания для предоставления заявителю муниципального имущества без проведения торгов;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г) отсутствует на момент обращения заявителя свободное муниципальное имущество, которое может быть передано в аренду;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д) в отношении указанного в заявлении заявителя муниципального имущества принято решение о проведении торгов;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е) в отношении указанного в заявлении заявителя муниципального имущества принято решение о предоставлении его государственным органам, органам местного самоуправления поселения </w:t>
      </w:r>
      <w:r>
        <w:t>Роговское</w:t>
      </w:r>
      <w:r w:rsidRPr="00296ECD">
        <w:t>, государственным и муниципальным учреждениям;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ж) указанное в заявлении заявителя муниципальное имущество является предметом действующего договора аренды, безвозмездного пользования.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7.2. Основанием для отказа заявителю в приеме и регистрации заявки на участие в торгах на право заключения договора аренды является: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подача заявителем заявки на участие в торгах на право заключения договора аренды по истечении срока, установленного для подачи таких заявок в извещении о проведении торгов;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принятие комиссией по проведению аукционов (конкурсов)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об аукционе (конкурсной документацией), и (или) несоответствием заявителя требованиям, установленным документацией об аукционе (конкурсной документацией);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в) признание победителем торгов другого участника торгов.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7.3. Перечень оснований для прекращения процедуры предоставления муниципальной услуги: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отзыв заявителем поданного заявления о заключении договора аренды муниципального имущества без проведения торгов или заявки на участие в торгах на право заключения договора аренды;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отказ заявителя от заключения договора аренды муниципального имущества.</w:t>
      </w:r>
    </w:p>
    <w:p w:rsidR="00F763F4" w:rsidRPr="003C6D13" w:rsidRDefault="00F763F4" w:rsidP="00F763F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63F4" w:rsidRPr="003C6D1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160"/>
      <w:bookmarkEnd w:id="1"/>
      <w:r w:rsidRPr="003C6D13">
        <w:rPr>
          <w:b/>
        </w:rPr>
        <w:t>8. Административные процедуры предоставления</w:t>
      </w:r>
      <w:r>
        <w:rPr>
          <w:b/>
        </w:rPr>
        <w:t xml:space="preserve"> </w:t>
      </w:r>
      <w:r w:rsidRPr="003C6D13">
        <w:rPr>
          <w:b/>
        </w:rPr>
        <w:t>муниципальной услуги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8.1. Предоставление муниципальной услуги включает в себя следующие административные процедуры: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lastRenderedPageBreak/>
        <w:t>а) административная процедура заключения договора аренды муниципального имущества без проведения торгов на право заключения договора аренды;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административная процедура заключения договора аренды муниципального имущества по результатам проведения торгов на право заключения договора аренды.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8.2. Административная процедура заключения договора аренды муниципального имущества без проведения торгов на право заключения договора аренды состоит из следующих административных действий: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прием и регистрация заявления о заключении договора аренды муниципального имущества без проведения торгов на право заключения договора аренды (далее - заявление) с приложенными документами;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рассмотрение заявления и приложенных документов на наличие оснований для отказа в предоставлении муниципальной услуги;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в) заключение договора аренды муниципального имущества.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8.3. Прием и регистрация заявления с приложенными документами.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посредством почтовой или электронной связи.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Ответственным за исполнение данного административного действия является сотрудник, ответственный за прием и регистрацию документов. Сотрудник ответственный за прием и регистрацию документов, принимает заявление и приложенные к нему документы, предварительно согласованные по комплектности в Секторе муниципального имущества </w:t>
      </w:r>
      <w:r>
        <w:t>администрации</w:t>
      </w:r>
      <w:r w:rsidRPr="00296ECD">
        <w:t>, выполняя при этом следующие действия: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- принимает документы;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- регистрирует заявление в соответствии с порядком регистрации входящих документов, установленным в </w:t>
      </w:r>
      <w:r>
        <w:t>администрации</w:t>
      </w:r>
      <w:r w:rsidRPr="00296ECD">
        <w:t>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- на втором экземпляре заявления ставит роспись и дату приема документов от заявителя (при личном обращении);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- направляет документы </w:t>
      </w:r>
      <w:r>
        <w:t>главе администрации</w:t>
      </w:r>
      <w:r w:rsidRPr="00296ECD">
        <w:t xml:space="preserve"> </w:t>
      </w:r>
      <w:r>
        <w:t>Роговское</w:t>
      </w:r>
      <w:r w:rsidRPr="00296ECD">
        <w:t>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- после рассмотрения заявления </w:t>
      </w:r>
      <w:r>
        <w:t>главой администрации</w:t>
      </w:r>
      <w:r w:rsidRPr="00296ECD">
        <w:t xml:space="preserve"> </w:t>
      </w:r>
      <w:r>
        <w:t>Роговское</w:t>
      </w:r>
      <w:r w:rsidRPr="00296ECD">
        <w:t xml:space="preserve"> заявление и приложенные к нему документы направляются ответственному исполнителю муниципальной услуги.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Результатом исполнения данного административного действия является направление ответственному исполнителю муниципальной услуги заявления и приложенных к нему документов.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Срок исполнения данного административного действия составляет не более 5 (пяти) рабочих дней.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Результат административной процедуры по приему и регистрации заявления - прием и регистрация заявления.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8.3.1. В случае установления основания для отказа в предоставлении муниципальной услуги специалист </w:t>
      </w:r>
      <w:r>
        <w:t>Отдела</w:t>
      </w:r>
      <w:r w:rsidRPr="00296ECD">
        <w:t xml:space="preserve"> в течение 10 рабочих дней со дня рассмотрения заявления осуществляет подготовку письменного уведомления об отказе заявителю в предоставлении муниципальной услуги (письменного уведомления об отказе в заключени</w:t>
      </w:r>
      <w:proofErr w:type="gramStart"/>
      <w:r w:rsidRPr="00296ECD">
        <w:t>и</w:t>
      </w:r>
      <w:proofErr w:type="gramEnd"/>
      <w:r w:rsidRPr="00296ECD">
        <w:t xml:space="preserve"> договора аренды муниципального имущества), в котором указывается причина такого отказа, и в течение 2 дней со дня подготовки обеспечивает направление данного уведомления в адрес заявителя.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8.3.2. В случае отсутствия основания для отказа в предоставлении муниципальной услуги специалист </w:t>
      </w:r>
      <w:r>
        <w:t>Отдел</w:t>
      </w:r>
      <w:r w:rsidRPr="00296ECD">
        <w:t>а начинает осуществление административного действия по заключению договора аренды муниципального имущества.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8.4. Административное действие по заключению договора аренды муниципального движимого и недвижимого имущества включает в себя следующие этапы: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подготовку проекта договора аренды муниципального имущества;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б) подписание договора аренды муниципального имущества заявителем и </w:t>
      </w:r>
      <w:r>
        <w:t>главой администрации</w:t>
      </w:r>
      <w:r w:rsidRPr="00296ECD">
        <w:t xml:space="preserve"> </w:t>
      </w:r>
      <w:r>
        <w:t>Роговское</w:t>
      </w:r>
      <w:r w:rsidRPr="00296ECD">
        <w:t>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8.5. В случае заключения договора аренды муниципального имущества на срок более </w:t>
      </w:r>
      <w:r w:rsidRPr="00296ECD">
        <w:lastRenderedPageBreak/>
        <w:t>одного года заявитель обеспечивает его государственную регистрацию.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8.6. Срок выполнения административного действия по заключению договора аренды муниципального имущества составляет не более 30 дней со дня рассмотрения заявления.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8.7. Административная процедура заключения договора аренды муниципального имущества по результатам проведения торгов на право заключения договора аренды состоит из следующих административных действий: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прием и регистрация заявки на участие в торгах на право заключения договора аренды (далее - заявка) с приложенными документами;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б) рассмотрение заявки и приложенных документов на наличие оснований для отказа в предоставлении муниципальной услуги;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в) проведение торгов;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г) заключение договора аренды муниципального имущества.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8.8. 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</w:t>
      </w:r>
      <w:r>
        <w:t>Отдел</w:t>
      </w:r>
      <w:r w:rsidRPr="00296ECD">
        <w:t>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8.8.1. Прием и регистрацию заявок осуществляет ответственный за прием и регистрацию заявок специалист </w:t>
      </w:r>
      <w:r>
        <w:t>Отдел</w:t>
      </w:r>
      <w:r w:rsidRPr="00296ECD">
        <w:t>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8.8.2. Заявка на участие в торгах подается заявителем в порядке, сроки и по форме, которые определены в извещении о проведении торгов.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8.8.3. Специалист по приему и регистрации заявок принимает и регистрирует заявку с приложенными документами в журнале учета.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8.8.4. Специалист по приему и регистрации заявок передает принятую и зарегистрированную заявку и приложенные документы в единую комиссию, выполняющую функции конкурсной и аукционной (далее - комиссия).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8.9. Рассмотрение заявки и приложенных документов на наличие оснований для отказа в предоставлении муниципальной услуги.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8.10. Основанием для начала административного действия по рассмотрению заявки и приложенных документов являются прием и регистрация заявки специалистом по приему и регистрации заявок.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8.11. 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8.12. С целью отбора участников торгов комиссия рассматривает заявку на предмет ее соответствия требованиям, установленным документацией об аукционе (конкурсной документацией), и соответствия заявителя требованиям, установленным документацией об аукционе (конкурсной документацией).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8.13. По результатам рассмотрения заявки заявитель допускается к участию в торгах либо ему отказывается в предоставлении муниципальной услуги (допуске к участию в торгах).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8.14. Срок рассмотрения заявок на участие в аукционе не может превышать 10 дней </w:t>
      </w:r>
      <w:proofErr w:type="gramStart"/>
      <w:r w:rsidRPr="00296ECD">
        <w:t>с даты окончания</w:t>
      </w:r>
      <w:proofErr w:type="gramEnd"/>
      <w:r w:rsidRPr="00296ECD">
        <w:t xml:space="preserve"> подачи заявок на участие в аукционе.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Срок рассмотрения заявок на участие в конкурсе не может превышать 20 дней </w:t>
      </w:r>
      <w:proofErr w:type="gramStart"/>
      <w:r w:rsidRPr="00296ECD">
        <w:t>с даты вскрытия</w:t>
      </w:r>
      <w:proofErr w:type="gramEnd"/>
      <w:r w:rsidRPr="00296ECD">
        <w:t xml:space="preserve"> конвертов с заявками на участие в конкурсе.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8.15. Проведение торгов.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8.15.1. </w:t>
      </w:r>
      <w:proofErr w:type="gramStart"/>
      <w:r w:rsidRPr="00296ECD">
        <w:t xml:space="preserve">Проведение торгов на право заключения договора аренды муниципального имущества осуществляется в соответствии с </w:t>
      </w:r>
      <w:hyperlink r:id="rId21" w:history="1">
        <w:r w:rsidRPr="00296ECD">
          <w:rPr>
            <w:color w:val="0000FF"/>
          </w:rPr>
          <w:t>Правилами</w:t>
        </w:r>
      </w:hyperlink>
      <w:r w:rsidRPr="00296ECD"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N 67 (далее - Правила), а также на основании конкурсной</w:t>
      </w:r>
      <w:proofErr w:type="gramEnd"/>
      <w:r w:rsidRPr="00296ECD">
        <w:t xml:space="preserve"> (аукционной) документации.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lastRenderedPageBreak/>
        <w:t>8.15.2. По результатам проведения торгов комиссия составляет протокол аукциона (конкурса) или протокол о признан</w:t>
      </w:r>
      <w:proofErr w:type="gramStart"/>
      <w:r w:rsidRPr="00296ECD">
        <w:t>ии ау</w:t>
      </w:r>
      <w:proofErr w:type="gramEnd"/>
      <w:r w:rsidRPr="00296ECD">
        <w:t xml:space="preserve">кциона (конкурса) несостоявшимся в случаях, установленных </w:t>
      </w:r>
      <w:hyperlink r:id="rId22" w:history="1">
        <w:r w:rsidRPr="00296ECD">
          <w:rPr>
            <w:color w:val="0000FF"/>
          </w:rPr>
          <w:t>Правилами</w:t>
        </w:r>
      </w:hyperlink>
      <w:r w:rsidRPr="00296ECD">
        <w:t>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8.15.3. </w:t>
      </w:r>
      <w:proofErr w:type="gramStart"/>
      <w:r w:rsidRPr="00296ECD">
        <w:t xml:space="preserve">Комиссия передает протокол аукциона (конкурса), протокол о признании аукциона (конкурса) несостоявшимся в </w:t>
      </w:r>
      <w:r>
        <w:t>Отдел</w:t>
      </w:r>
      <w:r w:rsidRPr="00296ECD">
        <w:t xml:space="preserve"> для заключения договора аренды муниципального имущества с победителем торгов или с единственным участником торгов.</w:t>
      </w:r>
      <w:proofErr w:type="gramEnd"/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8.15.4. Торги проводятся не позднее чем через 10 рабочих дней со дня окончания срока рассмотрения заявок на участие в торгах.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8.16. Заключение договора аренды муниципального имущества.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8.16.1. Основанием для начала административного действия по заключению договора аренды муниципального имущества является оформление протокола аукциона (конкурса) или протокола о признании торгов несостоявшимися.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8.16.2. Административное действие по заключению договора аренды муниципального имущества включает в себя следующие этапы: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а) подготовку проекта договора аренды муниципального имущества;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 xml:space="preserve">б) подписание проекта договора аренды муниципального имущества победителем торгов либо единственным участником торгов и </w:t>
      </w:r>
      <w:r>
        <w:t>главой администрации</w:t>
      </w:r>
      <w:r w:rsidRPr="00296ECD">
        <w:t xml:space="preserve"> </w:t>
      </w:r>
      <w:r>
        <w:t>Роговское</w:t>
      </w:r>
      <w:r w:rsidRPr="00296ECD">
        <w:t>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8.17. В случае заключения договора аренды муниципального имущества на срок более одного года заявитель обеспечивает его государственную регистрацию.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8</w:t>
      </w:r>
      <w:r w:rsidRPr="005939F3">
        <w:t xml:space="preserve">.18. Срок выполнения административного действия по заключению договора аренды муниципального имущества составляет не более 20 дней со дня оформления протокола аукциона (конкурса), протокола о признании аукциона (конкурса) </w:t>
      </w:r>
      <w:proofErr w:type="gramStart"/>
      <w:r w:rsidRPr="005939F3">
        <w:t>несостоявшимся</w:t>
      </w:r>
      <w:proofErr w:type="gramEnd"/>
      <w:r w:rsidRPr="005939F3">
        <w:t>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8.19. Последовательность административных процедур при предоставлении муниципальной услуги отражена в блок-схемах предоставления муниципальной услуги, которые приводятся в </w:t>
      </w:r>
      <w:hyperlink w:anchor="Par247" w:history="1">
        <w:r w:rsidRPr="005939F3">
          <w:t>приложениях 1</w:t>
        </w:r>
      </w:hyperlink>
      <w:r w:rsidRPr="005939F3">
        <w:t xml:space="preserve">, </w:t>
      </w:r>
      <w:hyperlink w:anchor="Par277" w:history="1">
        <w:r w:rsidRPr="005939F3">
          <w:t>2</w:t>
        </w:r>
      </w:hyperlink>
      <w:r w:rsidRPr="005939F3">
        <w:t xml:space="preserve"> к Административному регламенту.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t xml:space="preserve">9. Порядок и формы </w:t>
      </w:r>
      <w:proofErr w:type="gramStart"/>
      <w:r w:rsidRPr="005939F3">
        <w:rPr>
          <w:b/>
        </w:rPr>
        <w:t>контроля за</w:t>
      </w:r>
      <w:proofErr w:type="gramEnd"/>
      <w:r w:rsidRPr="005939F3">
        <w:rPr>
          <w:b/>
        </w:rPr>
        <w:t xml:space="preserve"> предоставлением муниципальной услуги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9.1. Порядок осуществления текущего </w:t>
      </w:r>
      <w:proofErr w:type="gramStart"/>
      <w:r w:rsidRPr="005939F3">
        <w:t>контроля за</w:t>
      </w:r>
      <w:proofErr w:type="gramEnd"/>
      <w:r w:rsidRPr="005939F3">
        <w:t xml:space="preserve"> соблюдением и исполнением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- текущий контроль).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26"/>
      <w:bookmarkEnd w:id="2"/>
      <w:r w:rsidRPr="005939F3">
        <w:t>9.2. Текущий контроль осуществляется: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а) заместителем главы администрации;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б) начальником отдела финансов и налоговой политики администрации.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9.3. Текущий контроль осуществляется лицами, указанными в </w:t>
      </w:r>
      <w:hyperlink w:anchor="Par226" w:history="1">
        <w:r w:rsidRPr="005939F3">
          <w:t>пункте 2</w:t>
        </w:r>
      </w:hyperlink>
      <w:r w:rsidRPr="005939F3">
        <w:t xml:space="preserve"> данного раздела Административного регламента, путем проведения проверок соблюдения и исполнения ответственными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9.4. По результатам проведения текущего контроля в случае выявления</w:t>
      </w:r>
      <w:r w:rsidRPr="00296ECD">
        <w:t xml:space="preserve"> нарушений требований к предоставлению муниципальной услуги, установленных административным регламентом и иными </w:t>
      </w:r>
      <w:r w:rsidRPr="005939F3">
        <w:t>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9.5. </w:t>
      </w:r>
      <w:proofErr w:type="gramStart"/>
      <w:r w:rsidRPr="005939F3">
        <w:t xml:space="preserve">Граждане, их объединения и организации вправе направить письменное или устное обращение лицам, указанным в </w:t>
      </w:r>
      <w:hyperlink w:anchor="Par226" w:history="1">
        <w:r w:rsidRPr="005939F3">
          <w:t>пункте 2</w:t>
        </w:r>
      </w:hyperlink>
      <w:r w:rsidRPr="005939F3">
        <w:t xml:space="preserve"> настоящего раздела,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3C6D13" w:rsidRDefault="00F763F4" w:rsidP="00F763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39F3">
        <w:rPr>
          <w:b/>
        </w:rPr>
        <w:lastRenderedPageBreak/>
        <w:t>10. Порядок обжалования заявителями решений и действий (бездействия) должностных лиц, а также принимаемых ими решений</w:t>
      </w:r>
      <w:r w:rsidRPr="003C6D13">
        <w:rPr>
          <w:b/>
        </w:rPr>
        <w:t xml:space="preserve"> при предоставлении муниципальной услуги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10.1. Заявители вправе обжаловать действия (бездействие)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296ECD">
        <w:t>10.2. Заявители вправе обратиться с жалобой на действия (бездействие)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- жалоба), в письменной (устной) форме лично или направить жалобу по почте.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803BE7" w:rsidRDefault="00803BE7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  <w:r w:rsidRPr="00296ECD">
        <w:lastRenderedPageBreak/>
        <w:t>Приложение 1</w:t>
      </w:r>
    </w:p>
    <w:p w:rsidR="00F763F4" w:rsidRPr="00AC78C3" w:rsidRDefault="00F763F4" w:rsidP="00F763F4">
      <w:pPr>
        <w:ind w:firstLine="426"/>
        <w:jc w:val="right"/>
      </w:pPr>
      <w:r>
        <w:t>к Административному регламенту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bookmarkStart w:id="3" w:name="Par247"/>
      <w:bookmarkEnd w:id="3"/>
      <w:r w:rsidRPr="00296ECD">
        <w:t>БЛОК-СХЕМА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АДМИНИСТРАТИВНОЙ ПРОЦЕДУРЫ ЗАКЛЮЧЕНИЯ ДОГОВОРОВ АРЕНДЫ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МУНИЦИПАЛЬНОГО ДВИЖИМОГО И НЕДВИЖИМОГО ИМУЩЕСТВА БЕЗ ПРОВЕДЕНИЯ ТОРГОВ НА ПРАВО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ЗАКЛЮЧЕНИЯ ДОГОВОРА АРЕНДЫ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64135</wp:posOffset>
                </wp:positionV>
                <wp:extent cx="2228850" cy="71437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DD7E7C">
                              <w:t>Прием и регистрация заявления о заключении договора 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45.2pt;margin-top:5.05pt;width:175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DD7E7C">
                        <w:t>Прием и регистрация заявления о заключении договора аренды</w:t>
                      </w:r>
                    </w:p>
                  </w:txbxContent>
                </v:textbox>
              </v:shape>
            </w:pict>
          </mc:Fallback>
        </mc:AlternateContent>
      </w:r>
      <w:r w:rsidRPr="00296E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244475</wp:posOffset>
                </wp:positionV>
                <wp:extent cx="342900" cy="9525"/>
                <wp:effectExtent l="78105" t="10795" r="64770" b="1778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216.85pt;margin-top:19.25pt;width:27pt;height: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89535</wp:posOffset>
                </wp:positionV>
                <wp:extent cx="3028950" cy="5429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DD7E7C">
                              <w:t>Проверка документов на соответствие действующему законодательству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111.45pt;margin-top:7.05pt;width:23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DD7E7C">
                        <w:t>Проверка документов на соответствие действующему законодательству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106680</wp:posOffset>
                </wp:positionV>
                <wp:extent cx="495300" cy="295275"/>
                <wp:effectExtent l="11430" t="10795" r="17145" b="74930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952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265.95pt;margin-top:8.4pt;width:3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106680</wp:posOffset>
                </wp:positionV>
                <wp:extent cx="495300" cy="295275"/>
                <wp:effectExtent l="20955" t="10795" r="7620" b="74930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95300" cy="2952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99.45pt;margin-top:8.4pt;width:39pt;height:23.2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51435</wp:posOffset>
                </wp:positionV>
                <wp:extent cx="3248025" cy="561975"/>
                <wp:effectExtent l="0" t="0" r="28575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DD7E7C">
                              <w:t>У</w:t>
                            </w:r>
                            <w:r>
                              <w:t xml:space="preserve">ведомление об отказе заявителю </w:t>
                            </w:r>
                            <w:r w:rsidRPr="00DD7E7C"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220.2pt;margin-top:4.05pt;width:25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DD7E7C">
                        <w:t>У</w:t>
                      </w:r>
                      <w:r>
                        <w:t xml:space="preserve">ведомление об отказе заявителю </w:t>
                      </w:r>
                      <w:r w:rsidRPr="00DD7E7C">
                        <w:t>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51435</wp:posOffset>
                </wp:positionV>
                <wp:extent cx="2028825" cy="56197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DD7E7C">
                              <w:t>Подготовка проекта договора 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-27.3pt;margin-top:4.05pt;width:159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DD7E7C">
                        <w:t>Подготовка проекта договора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278765</wp:posOffset>
                </wp:positionV>
                <wp:extent cx="285750" cy="0"/>
                <wp:effectExtent l="78105" t="10795" r="74295" b="177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.7pt;margin-top:21.95pt;width:22.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71120</wp:posOffset>
                </wp:positionV>
                <wp:extent cx="1752600" cy="6858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DD7E7C">
                              <w:t xml:space="preserve">Подписание договора аренды муниципального имущества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19.05pt;margin-top:5.6pt;width:13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DD7E7C">
                        <w:t xml:space="preserve">Подписание договора аренды муниципального имущества  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  <w:r w:rsidRPr="00296ECD">
        <w:t>Приложение 2</w:t>
      </w:r>
    </w:p>
    <w:p w:rsidR="00F763F4" w:rsidRPr="00AC78C3" w:rsidRDefault="00F763F4" w:rsidP="00F763F4">
      <w:pPr>
        <w:ind w:firstLine="426"/>
        <w:jc w:val="right"/>
      </w:pPr>
      <w:r>
        <w:t>к Административному регламенту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bookmarkStart w:id="4" w:name="Par277"/>
      <w:bookmarkEnd w:id="4"/>
      <w:r w:rsidRPr="00296ECD">
        <w:t>БЛОК-СХЕМА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АДМИНИСТРАТИВНОЙ ПРОЦЕДУРЫ ЗАКЛЮЧЕНИЯ ДОГОВОРА АРЕНДЫ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МУНИЦИПАЛЬНОГО ИМУЩЕСТВА ПО РЕЗУЛЬТАТАМ ПРОВЕДЕНИЯ ТОРГОВ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center"/>
      </w:pPr>
      <w:r w:rsidRPr="00296ECD">
        <w:t>НА ПРАВО ЗАКЛЮЧЕНИЯ ДОГОВОРА АРЕНДЫ</w:t>
      </w: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38735</wp:posOffset>
                </wp:positionV>
                <wp:extent cx="2705100" cy="25717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Прием и регистрация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25.7pt;margin-top:3.05pt;width:213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Прием и регистрация заявки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221615</wp:posOffset>
                </wp:positionV>
                <wp:extent cx="209550" cy="9525"/>
                <wp:effectExtent l="68580" t="10795" r="74295" b="1778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213.85pt;margin-top:17.45pt;width:16.5pt;height:.7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">
                <v:stroke endarrow="open"/>
              </v:shape>
            </w:pict>
          </mc:Fallback>
        </mc:AlternateContent>
      </w:r>
      <w:r w:rsidRPr="00296E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156845</wp:posOffset>
                </wp:positionV>
                <wp:extent cx="1752600" cy="285750"/>
                <wp:effectExtent l="0" t="0" r="19050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Рассмотрение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162.45pt;margin-top:12.35pt;width:138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Рассмотрение заявки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91440</wp:posOffset>
                </wp:positionV>
                <wp:extent cx="723900" cy="323850"/>
                <wp:effectExtent l="11430" t="10795" r="17145" b="74930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323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281.7pt;margin-top:7.2pt;width:5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91440</wp:posOffset>
                </wp:positionV>
                <wp:extent cx="533400" cy="485775"/>
                <wp:effectExtent l="20955" t="10795" r="7620" b="7493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33400" cy="485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132.45pt;margin-top:7.2pt;width:42pt;height:38.2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64770</wp:posOffset>
                </wp:positionV>
                <wp:extent cx="1752600" cy="52387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Допуск к участию в аукционе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274.2pt;margin-top:5.1pt;width:138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Допуск к участию в аукционе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52070</wp:posOffset>
                </wp:positionV>
                <wp:extent cx="1752600" cy="3143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Уведомление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left:0;text-align:left;margin-left:31.2pt;margin-top:4.1pt;width:13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Уведомление об отказе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162560</wp:posOffset>
                </wp:positionV>
                <wp:extent cx="209550" cy="9525"/>
                <wp:effectExtent l="68580" t="10795" r="74295" b="1778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330.1pt;margin-top:12.8pt;width:16.5pt;height:.7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133985</wp:posOffset>
                </wp:positionV>
                <wp:extent cx="209550" cy="9525"/>
                <wp:effectExtent l="68580" t="10795" r="74295" b="1778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90.1pt;margin-top:10.55pt;width:16.5pt;height:.7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69215</wp:posOffset>
                </wp:positionV>
                <wp:extent cx="1752600" cy="28575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Проведение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274.2pt;margin-top:5.45pt;width:13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Проведение торгов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69215</wp:posOffset>
                </wp:positionV>
                <wp:extent cx="1752600" cy="68580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Отказ в предоставлении</w:t>
                            </w:r>
                            <w: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36.5pt;margin-top:5.45pt;width:13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Отказ в предоставлении</w:t>
                      </w:r>
                      <w: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103505</wp:posOffset>
                </wp:positionV>
                <wp:extent cx="209550" cy="9525"/>
                <wp:effectExtent l="68580" t="10795" r="74295" b="1778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330.85pt;margin-top:8.15pt;width:16.5pt;height:.7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">
                <v:stroke endarrow="open"/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28575</wp:posOffset>
                </wp:positionV>
                <wp:extent cx="1752600" cy="6858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3F4" w:rsidRDefault="00F763F4" w:rsidP="00F763F4">
                            <w:pPr>
                              <w:jc w:val="center"/>
                            </w:pPr>
                            <w:r w:rsidRPr="00296ECD">
                              <w:t>Заключение договора аренды</w:t>
                            </w:r>
                            <w:r>
                              <w:t xml:space="preserve"> недвижимого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274.25pt;margin-top:2.25pt;width:138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" fillcolor="window" strokeweight=".5pt">
                <v:path arrowok="t"/>
                <v:textbox>
                  <w:txbxContent>
                    <w:p w:rsidR="00F763F4" w:rsidRDefault="00F763F4" w:rsidP="00F763F4">
                      <w:pPr>
                        <w:jc w:val="center"/>
                      </w:pPr>
                      <w:r w:rsidRPr="00296ECD">
                        <w:t>Заключение договора аренды</w:t>
                      </w:r>
                      <w:r>
                        <w:t xml:space="preserve"> недвижимого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  <w:outlineLvl w:val="1"/>
      </w:pPr>
      <w:r w:rsidRPr="00296ECD">
        <w:lastRenderedPageBreak/>
        <w:t>Приложение 3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right"/>
      </w:pPr>
      <w:r w:rsidRPr="00296ECD">
        <w:t xml:space="preserve">к </w:t>
      </w:r>
      <w:r>
        <w:t>Административному регламенту</w:t>
      </w:r>
    </w:p>
    <w:p w:rsidR="00F763F4" w:rsidRPr="00296ECD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296ECD" w:rsidRDefault="00F763F4" w:rsidP="00F76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11"/>
      <w:bookmarkEnd w:id="5"/>
      <w:r w:rsidRPr="00296ECD">
        <w:rPr>
          <w:rFonts w:ascii="Times New Roman" w:hAnsi="Times New Roman" w:cs="Times New Roman"/>
          <w:sz w:val="24"/>
          <w:szCs w:val="24"/>
        </w:rPr>
        <w:t>ЗАЯВЛЕНИЕ</w:t>
      </w:r>
    </w:p>
    <w:p w:rsidR="00F763F4" w:rsidRPr="00296ECD" w:rsidRDefault="00F763F4" w:rsidP="00F76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О ЗАКЛЮЧЕНИИ ДОГОВОРА АРЕНДЫ МУНИЦИПАЛЬНОГО ИМУЩЕСТВА</w:t>
      </w:r>
    </w:p>
    <w:p w:rsidR="00F763F4" w:rsidRPr="00296ECD" w:rsidRDefault="00F763F4" w:rsidP="00F76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F763F4" w:rsidRPr="00296ECD" w:rsidRDefault="00F763F4" w:rsidP="00F76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CD">
        <w:rPr>
          <w:rFonts w:ascii="Times New Roman" w:hAnsi="Times New Roman" w:cs="Times New Roman"/>
          <w:sz w:val="24"/>
          <w:szCs w:val="24"/>
        </w:rPr>
        <w:t>Прошу заключить (переоформить) договор аренды  нежилого помещения  (здания,</w:t>
      </w:r>
      <w:proofErr w:type="gramEnd"/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сооружения), расположенного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ECD">
        <w:rPr>
          <w:rFonts w:ascii="Times New Roman" w:hAnsi="Times New Roman" w:cs="Times New Roman"/>
          <w:sz w:val="24"/>
          <w:szCs w:val="24"/>
        </w:rPr>
        <w:t xml:space="preserve"> (адрес помещения)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Общая площадь ____________________ кв. м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Цель использования арендуемого помещения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Заявитель:</w:t>
      </w:r>
    </w:p>
    <w:p w:rsidR="00F763F4" w:rsidRPr="006A244B" w:rsidRDefault="00F763F4" w:rsidP="00F763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44B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63F4" w:rsidRPr="006A244B" w:rsidRDefault="00F763F4" w:rsidP="00F763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44B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63F4" w:rsidRPr="00296ECD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ECD">
        <w:rPr>
          <w:rFonts w:ascii="Times New Roman" w:hAnsi="Times New Roman" w:cs="Times New Roman"/>
          <w:sz w:val="24"/>
          <w:szCs w:val="24"/>
        </w:rPr>
        <w:t xml:space="preserve">    (полное наименование юридического лица) (</w:t>
      </w:r>
      <w:r w:rsidRPr="005939F3">
        <w:rPr>
          <w:rFonts w:ascii="Times New Roman" w:hAnsi="Times New Roman" w:cs="Times New Roman"/>
          <w:sz w:val="24"/>
          <w:szCs w:val="24"/>
        </w:rPr>
        <w:t>сокращенное наименование)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 xml:space="preserve">ОКПО ________________ ИНН ____________________ </w:t>
      </w:r>
      <w:hyperlink r:id="rId23" w:history="1">
        <w:r w:rsidRPr="005939F3">
          <w:rPr>
            <w:rFonts w:ascii="Times New Roman" w:hAnsi="Times New Roman" w:cs="Times New Roman"/>
            <w:sz w:val="24"/>
            <w:szCs w:val="24"/>
          </w:rPr>
          <w:t>ОКОНХ</w:t>
        </w:r>
      </w:hyperlink>
      <w:r w:rsidRPr="005939F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Адрес (почтовый) юридического лица с указанием почтового индекса 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Юридический адрес юридического лица с указанием почтового индекса 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F3">
        <w:rPr>
          <w:rFonts w:ascii="Times New Roman" w:hAnsi="Times New Roman" w:cs="Times New Roman"/>
          <w:sz w:val="24"/>
          <w:szCs w:val="24"/>
        </w:rPr>
        <w:t>Кор./счет</w:t>
      </w:r>
      <w:proofErr w:type="gramEnd"/>
      <w:r w:rsidRPr="005939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 xml:space="preserve">                       (Ф.И.О. полностью, должность)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 xml:space="preserve">                     (устав, положение, свидетельство)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_________________________________ /______________________/</w:t>
      </w:r>
    </w:p>
    <w:p w:rsidR="00F763F4" w:rsidRPr="005939F3" w:rsidRDefault="00F763F4" w:rsidP="00F763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 xml:space="preserve"> (Ф.И.О., должность)                      </w:t>
      </w:r>
      <w:r w:rsidRPr="005939F3">
        <w:rPr>
          <w:rFonts w:ascii="Times New Roman" w:hAnsi="Times New Roman" w:cs="Times New Roman"/>
          <w:sz w:val="24"/>
          <w:szCs w:val="24"/>
        </w:rPr>
        <w:tab/>
      </w:r>
      <w:r w:rsidRPr="005939F3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М.П.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Балансодержатель (при наличии):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3F4" w:rsidRPr="005939F3" w:rsidRDefault="00F763F4" w:rsidP="00F7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9F3">
        <w:rPr>
          <w:rFonts w:ascii="Times New Roman" w:hAnsi="Times New Roman" w:cs="Times New Roman"/>
          <w:sz w:val="24"/>
          <w:szCs w:val="24"/>
        </w:rPr>
        <w:t xml:space="preserve">       (полное наименование организации) (сокращенное наименование)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Приложения: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Для физических лиц: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1. Копия документа, удостоверяющего личность.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2. Расчет задолженности по арендной плате (осуществляется специалистом сектора муниципального имущества при приеме заявления), подтверждающий отсутствие задолженности по арендной плате (в случае, если раньше заключался договор аренды </w:t>
      </w:r>
      <w:r w:rsidRPr="005939F3">
        <w:lastRenderedPageBreak/>
        <w:t>муниципального имущества).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 xml:space="preserve">3. </w:t>
      </w:r>
      <w:proofErr w:type="gramStart"/>
      <w:r w:rsidRPr="005939F3">
        <w:t xml:space="preserve">Для арендаторов - субъектов малого и среднего предпринимательства, договоры аренды муниципального имущества с которыми были заключены до 01.07.2008, документы, подтверждающие статус субъекта малого и среднего предпринимательства (справка </w:t>
      </w:r>
      <w:hyperlink r:id="rId24" w:history="1">
        <w:r w:rsidRPr="005939F3">
          <w:t>формы N ПМ</w:t>
        </w:r>
      </w:hyperlink>
      <w:r w:rsidRPr="005939F3">
        <w:t xml:space="preserve"> (для ООО, ОАО, ЗАО) за предшествующий год, копия устава (с учетом последних изменений), заверенная печатью заявителя (с указанием даты заверения), для ООО - список участников общества, для ЗАО и ОАО - выписка из</w:t>
      </w:r>
      <w:proofErr w:type="gramEnd"/>
      <w:r w:rsidRPr="005939F3">
        <w:t xml:space="preserve"> реестра акционеров).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Для юридических лиц: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1. Выписка из Единого государственного реестра юридических лиц и индивидуальных предпринимателей.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2. Копия свидетельства о внесении записи в Единый государственный реестр юридических лиц и индивидуальных предпринимателей, заверенная заявителем.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3. Копия свидетельства о постановке на учет в налоговом органе, заверенная заявителем.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4. Копия документа, удостоверяющего личность руководителя юридического лица и индивидуального предпринимателя, заверенная заявителем (копия первого листа и листа с пропиской).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5. Копия документа, подтверждающего полномочия руководителя (для юридического лица).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6. Надлежащим образом оформленная доверенность (для представителей заявителей).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ind w:firstLine="540"/>
        <w:jc w:val="both"/>
      </w:pPr>
      <w:r w:rsidRPr="005939F3">
        <w:t>7. Копия предыдущего договора аренды (при его наличии).</w:t>
      </w:r>
    </w:p>
    <w:p w:rsidR="00F763F4" w:rsidRPr="005939F3" w:rsidRDefault="00F763F4" w:rsidP="00F763F4">
      <w:pPr>
        <w:widowControl w:val="0"/>
        <w:autoSpaceDE w:val="0"/>
        <w:autoSpaceDN w:val="0"/>
        <w:adjustRightInd w:val="0"/>
        <w:jc w:val="both"/>
      </w:pPr>
    </w:p>
    <w:p w:rsidR="005E476E" w:rsidRDefault="005E476E"/>
    <w:sectPr w:rsidR="005E476E" w:rsidSect="00803B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AB"/>
    <w:multiLevelType w:val="hybridMultilevel"/>
    <w:tmpl w:val="20E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433A"/>
    <w:multiLevelType w:val="hybridMultilevel"/>
    <w:tmpl w:val="C8EA5E36"/>
    <w:lvl w:ilvl="0" w:tplc="456CD108">
      <w:start w:val="1"/>
      <w:numFmt w:val="decimal"/>
      <w:lvlText w:val="%1."/>
      <w:lvlJc w:val="left"/>
      <w:pPr>
        <w:ind w:left="-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" w:hanging="360"/>
      </w:pPr>
    </w:lvl>
    <w:lvl w:ilvl="2" w:tplc="0419001B" w:tentative="1">
      <w:start w:val="1"/>
      <w:numFmt w:val="lowerRoman"/>
      <w:lvlText w:val="%3."/>
      <w:lvlJc w:val="right"/>
      <w:pPr>
        <w:ind w:left="1035" w:hanging="180"/>
      </w:pPr>
    </w:lvl>
    <w:lvl w:ilvl="3" w:tplc="0419000F" w:tentative="1">
      <w:start w:val="1"/>
      <w:numFmt w:val="decimal"/>
      <w:lvlText w:val="%4."/>
      <w:lvlJc w:val="left"/>
      <w:pPr>
        <w:ind w:left="1755" w:hanging="360"/>
      </w:pPr>
    </w:lvl>
    <w:lvl w:ilvl="4" w:tplc="04190019" w:tentative="1">
      <w:start w:val="1"/>
      <w:numFmt w:val="lowerLetter"/>
      <w:lvlText w:val="%5."/>
      <w:lvlJc w:val="left"/>
      <w:pPr>
        <w:ind w:left="2475" w:hanging="360"/>
      </w:pPr>
    </w:lvl>
    <w:lvl w:ilvl="5" w:tplc="0419001B" w:tentative="1">
      <w:start w:val="1"/>
      <w:numFmt w:val="lowerRoman"/>
      <w:lvlText w:val="%6."/>
      <w:lvlJc w:val="right"/>
      <w:pPr>
        <w:ind w:left="3195" w:hanging="180"/>
      </w:pPr>
    </w:lvl>
    <w:lvl w:ilvl="6" w:tplc="0419000F" w:tentative="1">
      <w:start w:val="1"/>
      <w:numFmt w:val="decimal"/>
      <w:lvlText w:val="%7."/>
      <w:lvlJc w:val="left"/>
      <w:pPr>
        <w:ind w:left="3915" w:hanging="360"/>
      </w:pPr>
    </w:lvl>
    <w:lvl w:ilvl="7" w:tplc="04190019" w:tentative="1">
      <w:start w:val="1"/>
      <w:numFmt w:val="lowerLetter"/>
      <w:lvlText w:val="%8."/>
      <w:lvlJc w:val="left"/>
      <w:pPr>
        <w:ind w:left="4635" w:hanging="360"/>
      </w:pPr>
    </w:lvl>
    <w:lvl w:ilvl="8" w:tplc="0419001B" w:tentative="1">
      <w:start w:val="1"/>
      <w:numFmt w:val="lowerRoman"/>
      <w:lvlText w:val="%9."/>
      <w:lvlJc w:val="right"/>
      <w:pPr>
        <w:ind w:left="5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CF"/>
    <w:rsid w:val="003233D6"/>
    <w:rsid w:val="004C2A9F"/>
    <w:rsid w:val="005E476E"/>
    <w:rsid w:val="00803BE7"/>
    <w:rsid w:val="00946FD2"/>
    <w:rsid w:val="00B763CF"/>
    <w:rsid w:val="00BA03EB"/>
    <w:rsid w:val="00F763F4"/>
    <w:rsid w:val="00F93275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763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7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F763F4"/>
    <w:rPr>
      <w:color w:val="0000FF"/>
      <w:u w:val="single"/>
    </w:rPr>
  </w:style>
  <w:style w:type="paragraph" w:customStyle="1" w:styleId="ConsPlusNonformat">
    <w:name w:val="ConsPlusNonformat"/>
    <w:uiPriority w:val="99"/>
    <w:rsid w:val="00F76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763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7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F763F4"/>
    <w:rPr>
      <w:color w:val="0000FF"/>
      <w:u w:val="single"/>
    </w:rPr>
  </w:style>
  <w:style w:type="paragraph" w:customStyle="1" w:styleId="ConsPlusNonformat">
    <w:name w:val="ConsPlusNonformat"/>
    <w:uiPriority w:val="99"/>
    <w:rsid w:val="00F76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6D29B320C9A0810B9B266740BDC41C4E6E72A025D082F41CE58C384O5W5N" TargetMode="External"/><Relationship Id="rId13" Type="http://schemas.openxmlformats.org/officeDocument/2006/relationships/hyperlink" Target="consultantplus://offline/ref=75E6D29B320C9A0810B9B266740BDC41C7EDEF2A0B0F5F2D109B56OCW6N" TargetMode="External"/><Relationship Id="rId18" Type="http://schemas.openxmlformats.org/officeDocument/2006/relationships/hyperlink" Target="http://www.rogovskoe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E6D29B320C9A0810B9B266740BDC41C4E6E628055F082F41CE58C384550D96DCFBB6O6WDN" TargetMode="External"/><Relationship Id="rId7" Type="http://schemas.openxmlformats.org/officeDocument/2006/relationships/hyperlink" Target="consultantplus://offline/ref=75E6D29B320C9A0810B9B266740BDC41C4E1E62C075C082F41CE58C384O5W5N" TargetMode="External"/><Relationship Id="rId12" Type="http://schemas.openxmlformats.org/officeDocument/2006/relationships/hyperlink" Target="consultantplus://offline/ref=75E6D29B320C9A0810B9B266740BDC41C4E6E421085A082F41CE58C384O5W5N" TargetMode="External"/><Relationship Id="rId17" Type="http://schemas.openxmlformats.org/officeDocument/2006/relationships/hyperlink" Target="consultantplus://offline/ref=75E6D29B320C9A0810B9AD73740BDC41C4E3EE2A0559082F41CE58C384O5W5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E6D29B320C9A0810B9B266740BDC41C4E6E628055F082F41CE58C384O5W5N" TargetMode="External"/><Relationship Id="rId20" Type="http://schemas.openxmlformats.org/officeDocument/2006/relationships/hyperlink" Target="consultantplus://offline/ref=75E6D29B320C9A0810B9B266740BDC41C4E1E42D0650082F41CE58C384O5W5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E6D29B320C9A0810B9B266740BDC41C7EDE12D0B0F5F2D109B56OCW6N" TargetMode="External"/><Relationship Id="rId11" Type="http://schemas.openxmlformats.org/officeDocument/2006/relationships/hyperlink" Target="consultantplus://offline/ref=75E6D29B320C9A0810B9B266740BDC41C4E6E52D015D082F41CE58C384O5W5N" TargetMode="External"/><Relationship Id="rId24" Type="http://schemas.openxmlformats.org/officeDocument/2006/relationships/hyperlink" Target="consultantplus://offline/ref=75E6D29B320C9A0810B9B266740BDC41C4E1E72E0951082F41CE58C384550D96DCFBB668193757A2O4W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6D29B320C9A0810B9B266740BDC41C4E6E42A095B082F41CE58C384O5W5N" TargetMode="External"/><Relationship Id="rId23" Type="http://schemas.openxmlformats.org/officeDocument/2006/relationships/hyperlink" Target="consultantplus://offline/ref=75E6D29B320C9A0810B9B266740BDC41C7E3E12E04525525499754C1O8W3N" TargetMode="External"/><Relationship Id="rId10" Type="http://schemas.openxmlformats.org/officeDocument/2006/relationships/hyperlink" Target="consultantplus://offline/ref=75E6D29B320C9A0810B9B266740BDC41C4E7E42F0750082F41CE58C384O5W5N" TargetMode="External"/><Relationship Id="rId19" Type="http://schemas.openxmlformats.org/officeDocument/2006/relationships/hyperlink" Target="mailto:rogov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6D29B320C9A0810B9B266740BDC41C4E7E42F0750082F41CE58C384O5W5N" TargetMode="External"/><Relationship Id="rId14" Type="http://schemas.openxmlformats.org/officeDocument/2006/relationships/hyperlink" Target="consultantplus://offline/ref=75E6D29B320C9A0810B9B266740BDC41C4E6E42F0658082F41CE58C384O5W5N" TargetMode="External"/><Relationship Id="rId22" Type="http://schemas.openxmlformats.org/officeDocument/2006/relationships/hyperlink" Target="consultantplus://offline/ref=75E6D29B320C9A0810B9B266740BDC41C4E6E628055F082F41CE58C384550D96DCFBB6O6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5411</Words>
  <Characters>30845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2015-11-17T13:49:00Z</cp:lastPrinted>
  <dcterms:created xsi:type="dcterms:W3CDTF">2016-02-24T07:51:00Z</dcterms:created>
  <dcterms:modified xsi:type="dcterms:W3CDTF">2016-02-24T07:58:00Z</dcterms:modified>
</cp:coreProperties>
</file>